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Приложение №2 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к приказу от 20.04.2023 №44 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ПОЛОЖЕНИЕ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 рабочей  группе по переходу к осуществлению образовательной 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деятельности с непосредственным полным применением ФОП ДО </w:t>
      </w:r>
    </w:p>
    <w:p w:rsidR="005D5E20" w:rsidRPr="005D5E20" w:rsidRDefault="005D5E20" w:rsidP="005D5E20">
      <w:pPr>
        <w:spacing w:after="200" w:line="276" w:lineRule="auto"/>
        <w:rPr>
          <w:rFonts w:ascii="Calibri" w:eastAsia="Times New Roman" w:hAnsi="Calibri" w:cs="Times New Roman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5E20">
        <w:rPr>
          <w:rFonts w:ascii="Times New Roman" w:eastAsia="Times New Roman" w:hAnsi="Times New Roman" w:cs="Times New Roman"/>
          <w:b/>
          <w:sz w:val="24"/>
          <w:szCs w:val="24"/>
        </w:rPr>
        <w:t>1. Общие положения</w:t>
      </w:r>
    </w:p>
    <w:p w:rsidR="005D5E20" w:rsidRPr="005D5E20" w:rsidRDefault="005D5E20" w:rsidP="005D5E20">
      <w:pPr>
        <w:widowControl w:val="0"/>
        <w:shd w:val="clear" w:color="auto" w:fill="FFFFFF"/>
        <w:spacing w:after="0" w:line="276" w:lineRule="auto"/>
        <w:ind w:firstLine="567"/>
        <w:jc w:val="both"/>
        <w:rPr>
          <w:rFonts w:ascii="Calibri" w:eastAsia="Times New Roman" w:hAnsi="Calibri" w:cs="Times New Roman"/>
          <w:sz w:val="24"/>
          <w:szCs w:val="24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1.1. Настоящее положение определяет цель, основные задачи, функции, а также порядок формирования рабочей группы МБДОУ «</w:t>
      </w:r>
      <w:proofErr w:type="spellStart"/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Шугуровский</w:t>
      </w:r>
      <w:proofErr w:type="spellEnd"/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детский сад-Солнышко» (далее – ДОУ) по переходу к осуществлению образовательной деятельности с непосредственным полным применением федерально образовательной программы дошкольного образования  (далее – ФОП).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1.2. Рабочая группа по переходу к осуществлению образовательной деятельности с непосредственным полным применением ФОП ДО (далее – рабочая группа) создается для реализации мероприятий плана-графика по переходу к осуществлению  образовательной  деятельности с непосредственным полным применением ФОП </w:t>
      </w:r>
      <w:proofErr w:type="gramStart"/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ДО</w:t>
      </w:r>
      <w:proofErr w:type="gramEnd"/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по направлениям: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организационно-управленческое обеспечение;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нормативно-правовое обеспечение;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кадровое обеспечение;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методическое обеспечение;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информационное обеспечение;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финансовое обеспечение.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1.3. Рабочая группа создана в целях определения тактики введения ФОП и приведения ООП в соответствие с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1.4. Рабочая группа создается на период с 14.04.2023 по 31.08.2023.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1.5. Деятельность рабочей группы осуществляется в соответствии с действующим законодательством Российской Федерации и настоящим Положением.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1.6. Положение о рабочей группе и ее состав утверждаются приказом заведующего ДОУ.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2. Цели и задачи деятельности рабочей группы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2.1. Основная цель создания рабочей группы – обеспечение системного подхода к введению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2.2. Основными задачами рабочей группы являются: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приведение ООП в соответствие с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внесение изменений в действующие локальные нормативные акты, приведение их в соответствие с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обеспечение координации мероприятий, направленных на введение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создание системы информирования общественности и всех категорий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участников образовательного процесса о целях и ходе введения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3. Функции рабочей группы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3.1. Информационная: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формирование банка информации по направлениям введения ФОП (нормативно-правовое, кадровое, методическое, финансовое);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своевременное размещение информации по введению ФОП на сайте ДОУ;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разъяснение общественности, участникам образовательного процесса перспектив и эффектов введения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информирование разных категорий педагогических работников о содержании и особенностях ФОП, требованиях к реализации ООП в соответствии с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3.2. Координационная: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• координация деятельности педагогов по вопросам введения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приведение системы оценки качества образования в соответствие с требованиями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определение механизма разработки и реализации ООП в соответствии с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3.3. Экспертно-аналитическая: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анализ документов федерального, регионального уровня, регламентирующих введение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мониторинг условий, ресурсного обеспечения и результативности введения ФОП на различных этапах;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анализ действующих ООП на предмет соответствия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разработка проектов локальных нормативных актов, регламентирующих приведение ООП в соответствие с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3.4. Содержательная: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приведение ООП в соответствие с требованиями ФОП;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приведение в соответствие с ФОП рабочей программы воспитания и календарного плана воспитательной работы.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4. Состав рабочей группы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4.1. В состав рабочей группы входят: руководитель  рабочей группы и члены рабочей группы, которые принимают участие в ее работе на общественных началах.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4.2. Подготовку и организацию заседаний рабочей группы, а также решение текущих вопросов осуществляет председатель рабочей группы.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4.3. Руководитель и члены рабочей группы утверждаются приказом заведующего из числа педагогических работников ДОУ.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5. Организация деятельности рабочей группы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5.1. Рабочая группа осуществляет свою деятельность в соответствии с планом графиком внедрения ФОП, утвержденным приказом заведующего.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5.2. Заседания рабочей группы проводятся не реже одного раза в месяц. В случае необходимости могут проводиться внеочередные заседания.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5.3. Заседание рабочей группы ведет руководитель рабочей группы.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5.4. Заседание рабочей группы считается правомочным, если на нем присутствует не менее половины членов состава рабочей группы.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5.5. Окончательная версия проекта ООП ДОУ, приведенной в соответствие с ФОП, рассматриваются на заседании педагогического совета ДОУ в августе 2023 г.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5.6. Контроль за деятельностью рабочей группы осуществляет руководитель рабочей группы.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6. Права и обязанности членов рабочей группы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6.1. Рабочая группа для решения возложенных на нее задач имеет в пределах своей компетенции право: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запрашивать и получать в установленном порядке необходимые материалы;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направлять своих представителей для участия в совещаниях, конференциях и семинарах по вопросам, связанным с введением ФОП, проводимых Управлением образования, органами местного самоуправления, общественными объединениями, научными и другими организациями;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• привлекать в установленном порядке для осуществления информационно аналитических и экспертных работ научные и иные разработки.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7.  Документы рабочей группы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7.1. Обязательным документом рабочей группы является план-график внедрения ФОП.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8. Изменения и дополнения в Положение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8.1. Изменения и дополнения в Положение вносятся на основании решения рабочей группы и закрепляются приказом заведующего ДОУ.</w:t>
      </w:r>
    </w:p>
    <w:p w:rsidR="005D5E20" w:rsidRPr="005D5E20" w:rsidRDefault="005D5E20" w:rsidP="005D5E20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D5E20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8.1. По истечения срока действия настоящее положение утрачивает силу и хранению не подлежит. </w:t>
      </w:r>
    </w:p>
    <w:p w:rsidR="0042534B" w:rsidRDefault="00BE203B">
      <w:bookmarkStart w:id="0" w:name="_GoBack"/>
      <w:bookmarkEnd w:id="0"/>
    </w:p>
    <w:sectPr w:rsidR="0042534B" w:rsidSect="00B3053A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09FF"/>
    <w:rsid w:val="00503635"/>
    <w:rsid w:val="005D5E20"/>
    <w:rsid w:val="006A1C79"/>
    <w:rsid w:val="00BE203B"/>
    <w:rsid w:val="00D809FF"/>
    <w:rsid w:val="00EC7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804</Words>
  <Characters>4589</Characters>
  <Application>Microsoft Office Word</Application>
  <DocSecurity>0</DocSecurity>
  <Lines>38</Lines>
  <Paragraphs>10</Paragraphs>
  <ScaleCrop>false</ScaleCrop>
  <Company>HP</Company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Гузель</cp:lastModifiedBy>
  <cp:revision>3</cp:revision>
  <dcterms:created xsi:type="dcterms:W3CDTF">2023-10-11T07:33:00Z</dcterms:created>
  <dcterms:modified xsi:type="dcterms:W3CDTF">2023-10-11T07:33:00Z</dcterms:modified>
</cp:coreProperties>
</file>